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9" w:rsidRDefault="00FD1DC9" w:rsidP="004E5AF8">
      <w:pPr>
        <w:jc w:val="center"/>
        <w:rPr>
          <w:rFonts w:ascii="方正小标宋_GBK" w:eastAsia="方正小标宋_GBK" w:hAnsi="黑体" w:hint="eastAsia"/>
          <w:b/>
          <w:sz w:val="40"/>
          <w:szCs w:val="32"/>
        </w:rPr>
      </w:pPr>
    </w:p>
    <w:p w:rsidR="004E5AF8" w:rsidRPr="00D878E2" w:rsidRDefault="00884DB5" w:rsidP="004E5AF8">
      <w:pPr>
        <w:jc w:val="center"/>
        <w:rPr>
          <w:rFonts w:ascii="方正小标宋_GBK" w:eastAsia="方正小标宋_GBK" w:hAnsi="黑体"/>
          <w:b/>
          <w:sz w:val="40"/>
          <w:szCs w:val="32"/>
        </w:rPr>
      </w:pPr>
      <w:r w:rsidRPr="00D878E2">
        <w:rPr>
          <w:rFonts w:ascii="方正小标宋_GBK" w:eastAsia="方正小标宋_GBK" w:hAnsi="黑体" w:hint="eastAsia"/>
          <w:b/>
          <w:sz w:val="40"/>
          <w:szCs w:val="32"/>
        </w:rPr>
        <w:t>201</w:t>
      </w:r>
      <w:r w:rsidR="00782A8A" w:rsidRPr="00D878E2">
        <w:rPr>
          <w:rFonts w:ascii="方正小标宋_GBK" w:eastAsia="方正小标宋_GBK" w:hAnsi="黑体" w:hint="eastAsia"/>
          <w:b/>
          <w:sz w:val="40"/>
          <w:szCs w:val="32"/>
        </w:rPr>
        <w:t>9</w:t>
      </w:r>
      <w:r w:rsidR="003125A4" w:rsidRPr="00D878E2">
        <w:rPr>
          <w:rFonts w:ascii="方正小标宋_GBK" w:eastAsia="方正小标宋_GBK" w:hAnsi="黑体" w:hint="eastAsia"/>
          <w:b/>
          <w:sz w:val="40"/>
          <w:szCs w:val="32"/>
        </w:rPr>
        <w:t>年度全国卫生专业技术资格考试</w:t>
      </w:r>
      <w:r w:rsidR="004E5AF8" w:rsidRPr="00D878E2">
        <w:rPr>
          <w:rFonts w:ascii="方正小标宋_GBK" w:eastAsia="方正小标宋_GBK" w:hAnsi="黑体" w:hint="eastAsia"/>
          <w:b/>
          <w:sz w:val="40"/>
          <w:szCs w:val="32"/>
        </w:rPr>
        <w:t>苏州考点</w:t>
      </w:r>
    </w:p>
    <w:p w:rsidR="004E5AF8" w:rsidRPr="00D878E2" w:rsidRDefault="003125A4" w:rsidP="004E5AF8">
      <w:pPr>
        <w:jc w:val="center"/>
        <w:rPr>
          <w:rFonts w:ascii="方正小标宋_GBK" w:eastAsia="方正小标宋_GBK" w:hAnsi="黑体"/>
          <w:b/>
          <w:sz w:val="40"/>
          <w:szCs w:val="32"/>
        </w:rPr>
      </w:pPr>
      <w:r w:rsidRPr="00D878E2">
        <w:rPr>
          <w:rFonts w:ascii="方正小标宋_GBK" w:eastAsia="方正小标宋_GBK" w:hAnsi="黑体" w:hint="eastAsia"/>
          <w:b/>
          <w:sz w:val="40"/>
          <w:szCs w:val="32"/>
        </w:rPr>
        <w:t>考生</w:t>
      </w:r>
      <w:r w:rsidR="004E5AF8" w:rsidRPr="00D878E2">
        <w:rPr>
          <w:rFonts w:ascii="方正小标宋_GBK" w:eastAsia="方正小标宋_GBK" w:hAnsi="黑体" w:hint="eastAsia"/>
          <w:b/>
          <w:sz w:val="40"/>
          <w:szCs w:val="32"/>
        </w:rPr>
        <w:t>（网上缴费</w:t>
      </w:r>
      <w:r w:rsidR="00FF68A4" w:rsidRPr="00D878E2">
        <w:rPr>
          <w:rFonts w:ascii="方正小标宋_GBK" w:eastAsia="方正小标宋_GBK" w:hAnsi="黑体" w:hint="eastAsia"/>
          <w:b/>
          <w:sz w:val="40"/>
          <w:szCs w:val="32"/>
        </w:rPr>
        <w:t>及审核情况</w:t>
      </w:r>
      <w:r w:rsidR="004E5AF8" w:rsidRPr="00D878E2">
        <w:rPr>
          <w:rFonts w:ascii="方正小标宋_GBK" w:eastAsia="方正小标宋_GBK" w:hAnsi="黑体" w:hint="eastAsia"/>
          <w:b/>
          <w:sz w:val="40"/>
          <w:szCs w:val="32"/>
        </w:rPr>
        <w:t>）</w:t>
      </w:r>
      <w:r w:rsidRPr="00D878E2">
        <w:rPr>
          <w:rFonts w:ascii="方正小标宋_GBK" w:eastAsia="方正小标宋_GBK" w:hAnsi="黑体" w:hint="eastAsia"/>
          <w:b/>
          <w:sz w:val="40"/>
          <w:szCs w:val="32"/>
        </w:rPr>
        <w:t>须知</w:t>
      </w:r>
    </w:p>
    <w:p w:rsidR="00D16D18" w:rsidRDefault="002A37AA" w:rsidP="00FD1DC9">
      <w:pPr>
        <w:widowControl/>
        <w:snapToGrid w:val="0"/>
        <w:spacing w:line="640" w:lineRule="exact"/>
        <w:ind w:firstLineChars="200" w:firstLine="640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 w:rsidRPr="00D878E2">
        <w:rPr>
          <w:rFonts w:ascii="方正仿宋_GBK" w:eastAsia="方正仿宋_GBK" w:hint="eastAsia"/>
          <w:sz w:val="32"/>
          <w:szCs w:val="32"/>
        </w:rPr>
        <w:t>201</w:t>
      </w:r>
      <w:r w:rsidR="00782A8A" w:rsidRPr="00D878E2">
        <w:rPr>
          <w:rFonts w:ascii="方正仿宋_GBK" w:eastAsia="方正仿宋_GBK" w:hint="eastAsia"/>
          <w:sz w:val="32"/>
          <w:szCs w:val="32"/>
        </w:rPr>
        <w:t>9</w:t>
      </w:r>
      <w:r w:rsidR="004E5AF8" w:rsidRPr="00D878E2">
        <w:rPr>
          <w:rFonts w:ascii="方正仿宋_GBK" w:eastAsia="方正仿宋_GBK" w:hint="eastAsia"/>
          <w:sz w:val="32"/>
          <w:szCs w:val="32"/>
        </w:rPr>
        <w:t>年</w:t>
      </w:r>
      <w:r w:rsidR="003125A4" w:rsidRPr="00D878E2">
        <w:rPr>
          <w:rFonts w:ascii="方正仿宋_GBK" w:eastAsia="方正仿宋_GBK" w:hint="eastAsia"/>
          <w:sz w:val="32"/>
          <w:szCs w:val="32"/>
        </w:rPr>
        <w:t>江苏考区采用网上缴费</w:t>
      </w:r>
      <w:r w:rsidR="004E5AF8" w:rsidRPr="00D878E2">
        <w:rPr>
          <w:rFonts w:ascii="方正仿宋_GBK" w:eastAsia="方正仿宋_GBK" w:hint="eastAsia"/>
          <w:sz w:val="32"/>
          <w:szCs w:val="32"/>
        </w:rPr>
        <w:t>方式</w:t>
      </w:r>
      <w:r w:rsidR="003125A4" w:rsidRPr="00D878E2">
        <w:rPr>
          <w:rFonts w:ascii="方正仿宋_GBK" w:eastAsia="方正仿宋_GBK" w:hint="eastAsia"/>
          <w:sz w:val="32"/>
          <w:szCs w:val="32"/>
        </w:rPr>
        <w:t>，考生须</w:t>
      </w:r>
      <w:r w:rsidR="00D878E2" w:rsidRPr="004702F5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在通过考区报名资格审核后，于</w:t>
      </w:r>
      <w:r w:rsidR="00D16D18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：</w:t>
      </w:r>
    </w:p>
    <w:p w:rsidR="00D16D18" w:rsidRDefault="00885F65" w:rsidP="00FD1DC9">
      <w:pPr>
        <w:widowControl/>
        <w:snapToGrid w:val="0"/>
        <w:spacing w:line="640" w:lineRule="exact"/>
        <w:ind w:firstLineChars="200" w:firstLine="643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1.</w:t>
      </w:r>
      <w:r w:rsidR="00D3650E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2019年3月1日-12日（护士执业资格考试）、</w:t>
      </w:r>
    </w:p>
    <w:p w:rsidR="00FD1DC9" w:rsidRDefault="00885F65" w:rsidP="00FD1DC9">
      <w:pPr>
        <w:widowControl/>
        <w:snapToGrid w:val="0"/>
        <w:spacing w:line="640" w:lineRule="exact"/>
        <w:ind w:firstLineChars="200" w:firstLine="643"/>
        <w:jc w:val="left"/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</w:pPr>
      <w:r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2.</w:t>
      </w:r>
      <w:r w:rsidR="00D16D18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2019年3月8日-19日</w:t>
      </w:r>
      <w:r w:rsidR="00D3650E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（卫生专业及人才评价考试）</w:t>
      </w:r>
    </w:p>
    <w:p w:rsidR="00FD1DC9" w:rsidRDefault="00D878E2" w:rsidP="00FD1DC9">
      <w:pPr>
        <w:widowControl/>
        <w:snapToGrid w:val="0"/>
        <w:spacing w:line="640" w:lineRule="exact"/>
        <w:ind w:firstLineChars="200" w:firstLine="643"/>
        <w:jc w:val="left"/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</w:pPr>
      <w:r w:rsidRPr="004702F5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期间</w:t>
      </w:r>
      <w:r w:rsidRPr="00D878E2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自行</w:t>
      </w:r>
      <w:r w:rsidRPr="004702F5">
        <w:rPr>
          <w:rFonts w:ascii="方正仿宋_GBK" w:eastAsia="方正仿宋_GBK" w:hAnsi="黑体" w:cs="宋体" w:hint="eastAsia"/>
          <w:b/>
          <w:color w:val="000000"/>
          <w:kern w:val="0"/>
          <w:sz w:val="32"/>
          <w:szCs w:val="32"/>
        </w:rPr>
        <w:t>完成网上缴费</w:t>
      </w:r>
      <w:r w:rsidRPr="004702F5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。</w:t>
      </w:r>
    </w:p>
    <w:p w:rsidR="00D878E2" w:rsidRPr="00D878E2" w:rsidRDefault="00D878E2" w:rsidP="00FD1DC9">
      <w:pPr>
        <w:widowControl/>
        <w:snapToGrid w:val="0"/>
        <w:spacing w:line="640" w:lineRule="exact"/>
        <w:ind w:firstLineChars="200" w:firstLine="640"/>
        <w:jc w:val="left"/>
        <w:rPr>
          <w:rFonts w:ascii="方正仿宋_GBK" w:eastAsia="方正仿宋_GBK" w:hAnsi="黑体" w:cs="宋体"/>
          <w:color w:val="000000"/>
          <w:kern w:val="0"/>
          <w:sz w:val="32"/>
          <w:szCs w:val="32"/>
        </w:rPr>
      </w:pPr>
      <w:r w:rsidRPr="004702F5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未在规定时间内完成现场确认或缴费者均视为报名无效，不得参加考试。</w:t>
      </w:r>
    </w:p>
    <w:p w:rsidR="00FC6817" w:rsidRPr="00D878E2" w:rsidRDefault="00D878E2" w:rsidP="00FD1DC9">
      <w:pPr>
        <w:widowControl/>
        <w:snapToGrid w:val="0"/>
        <w:spacing w:line="64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D878E2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请考生</w:t>
      </w:r>
      <w:r w:rsidRPr="004702F5">
        <w:rPr>
          <w:rFonts w:ascii="方正仿宋_GBK" w:eastAsia="方正仿宋_GBK" w:hAnsi="黑体" w:cs="宋体" w:hint="eastAsia"/>
          <w:color w:val="000000"/>
          <w:kern w:val="0"/>
          <w:sz w:val="32"/>
          <w:szCs w:val="32"/>
        </w:rPr>
        <w:t>认真阅读并遵守《2019年度卫生专业技术资格考试考生须知》、《报名流程》和《考生报名操作指导》等有关要求</w:t>
      </w:r>
      <w:r w:rsidR="00F33E68" w:rsidRPr="00D878E2">
        <w:rPr>
          <w:rFonts w:ascii="方正仿宋_GBK" w:eastAsia="方正仿宋_GBK" w:hint="eastAsia"/>
          <w:sz w:val="32"/>
          <w:szCs w:val="32"/>
        </w:rPr>
        <w:t>进行操作，缴费成功后可通过报名系统进行查询。未在</w:t>
      </w:r>
      <w:r w:rsidR="003125A4" w:rsidRPr="00D878E2">
        <w:rPr>
          <w:rFonts w:ascii="方正仿宋_GBK" w:eastAsia="方正仿宋_GBK" w:hint="eastAsia"/>
          <w:sz w:val="32"/>
          <w:szCs w:val="32"/>
        </w:rPr>
        <w:t>规定时间完成网上缴费者视为自动放弃考试。</w:t>
      </w:r>
    </w:p>
    <w:p w:rsidR="009545F0" w:rsidRDefault="003125A4" w:rsidP="00FD1DC9">
      <w:pPr>
        <w:spacing w:line="6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D878E2">
        <w:rPr>
          <w:rFonts w:ascii="方正仿宋_GBK" w:eastAsia="方正仿宋_GBK" w:hint="eastAsia"/>
          <w:sz w:val="32"/>
          <w:szCs w:val="32"/>
        </w:rPr>
        <w:t>考生的资格审核情况可通过网报系统进行查询。考生应牢记网上报名的登录邮箱和密码，在网报及确认结束后登录中国卫生人才网，随时关注本人的报考状态，确认资格审核情况。</w:t>
      </w:r>
    </w:p>
    <w:p w:rsidR="00F776A0" w:rsidRPr="009545F0" w:rsidRDefault="00F776A0" w:rsidP="009545F0">
      <w:pPr>
        <w:jc w:val="center"/>
        <w:rPr>
          <w:sz w:val="24"/>
        </w:rPr>
      </w:pPr>
    </w:p>
    <w:sectPr w:rsidR="00F776A0" w:rsidRPr="009545F0" w:rsidSect="00B7612D">
      <w:pgSz w:w="11906" w:h="16838" w:code="9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87" w:rsidRDefault="00984B87" w:rsidP="003125A4">
      <w:r>
        <w:separator/>
      </w:r>
    </w:p>
  </w:endnote>
  <w:endnote w:type="continuationSeparator" w:id="0">
    <w:p w:rsidR="00984B87" w:rsidRDefault="00984B87" w:rsidP="0031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87" w:rsidRDefault="00984B87" w:rsidP="003125A4">
      <w:r>
        <w:separator/>
      </w:r>
    </w:p>
  </w:footnote>
  <w:footnote w:type="continuationSeparator" w:id="0">
    <w:p w:rsidR="00984B87" w:rsidRDefault="00984B87" w:rsidP="00312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5A4"/>
    <w:rsid w:val="000A5B67"/>
    <w:rsid w:val="00116B4D"/>
    <w:rsid w:val="00123245"/>
    <w:rsid w:val="001A0248"/>
    <w:rsid w:val="0020475D"/>
    <w:rsid w:val="0020667D"/>
    <w:rsid w:val="0021284B"/>
    <w:rsid w:val="00282DA7"/>
    <w:rsid w:val="00290035"/>
    <w:rsid w:val="002A37AA"/>
    <w:rsid w:val="002F28C1"/>
    <w:rsid w:val="003125A4"/>
    <w:rsid w:val="00407EBB"/>
    <w:rsid w:val="004361E8"/>
    <w:rsid w:val="004565E2"/>
    <w:rsid w:val="004D51F8"/>
    <w:rsid w:val="004E5AF8"/>
    <w:rsid w:val="00527437"/>
    <w:rsid w:val="006154A9"/>
    <w:rsid w:val="00782A8A"/>
    <w:rsid w:val="007B765B"/>
    <w:rsid w:val="007C4A39"/>
    <w:rsid w:val="00802172"/>
    <w:rsid w:val="00875F03"/>
    <w:rsid w:val="00884DB5"/>
    <w:rsid w:val="00885F65"/>
    <w:rsid w:val="008A34F2"/>
    <w:rsid w:val="00924639"/>
    <w:rsid w:val="009545F0"/>
    <w:rsid w:val="00984B87"/>
    <w:rsid w:val="009F5238"/>
    <w:rsid w:val="00A1378B"/>
    <w:rsid w:val="00A15FB7"/>
    <w:rsid w:val="00A64E04"/>
    <w:rsid w:val="00B7612D"/>
    <w:rsid w:val="00BB5497"/>
    <w:rsid w:val="00BE26B1"/>
    <w:rsid w:val="00CD7CC5"/>
    <w:rsid w:val="00D041F3"/>
    <w:rsid w:val="00D16D18"/>
    <w:rsid w:val="00D3650E"/>
    <w:rsid w:val="00D878E2"/>
    <w:rsid w:val="00E4354A"/>
    <w:rsid w:val="00EB6FA4"/>
    <w:rsid w:val="00EE1EBE"/>
    <w:rsid w:val="00F33E68"/>
    <w:rsid w:val="00F776A0"/>
    <w:rsid w:val="00F94913"/>
    <w:rsid w:val="00FC6817"/>
    <w:rsid w:val="00FD1DC9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5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5A4"/>
    <w:rPr>
      <w:sz w:val="18"/>
      <w:szCs w:val="18"/>
    </w:rPr>
  </w:style>
  <w:style w:type="paragraph" w:styleId="a5">
    <w:name w:val="List Paragraph"/>
    <w:basedOn w:val="a"/>
    <w:uiPriority w:val="34"/>
    <w:qFormat/>
    <w:rsid w:val="002128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User</cp:lastModifiedBy>
  <cp:revision>39</cp:revision>
  <cp:lastPrinted>2019-01-15T05:01:00Z</cp:lastPrinted>
  <dcterms:created xsi:type="dcterms:W3CDTF">2016-01-15T09:20:00Z</dcterms:created>
  <dcterms:modified xsi:type="dcterms:W3CDTF">2019-01-15T07:09:00Z</dcterms:modified>
</cp:coreProperties>
</file>